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B9BE57" w14:textId="35AD8110" w:rsidR="00E85FAA" w:rsidRPr="004D66D6" w:rsidRDefault="00E85FAA" w:rsidP="00E85FAA">
      <w:pPr>
        <w:spacing w:after="0"/>
        <w:rPr>
          <w:rFonts w:ascii="Aptos" w:hAnsi="Aptos" w:cstheme="minorHAnsi"/>
          <w:sz w:val="24"/>
          <w:szCs w:val="24"/>
        </w:rPr>
      </w:pPr>
      <w:r w:rsidRPr="004D66D6">
        <w:rPr>
          <w:rFonts w:ascii="Aptos" w:hAnsi="Aptos" w:cstheme="minorHAnsi"/>
          <w:sz w:val="24"/>
          <w:szCs w:val="24"/>
          <w:shd w:val="clear" w:color="auto" w:fill="FFFFFF"/>
        </w:rPr>
        <w:t xml:space="preserve">The </w:t>
      </w:r>
      <w:r w:rsidR="004D66D6" w:rsidRPr="004D66D6">
        <w:rPr>
          <w:rFonts w:ascii="Aptos" w:hAnsi="Aptos" w:cstheme="minorHAnsi"/>
          <w:sz w:val="24"/>
          <w:szCs w:val="24"/>
          <w:shd w:val="clear" w:color="auto" w:fill="FFFFFF"/>
        </w:rPr>
        <w:t>6</w:t>
      </w:r>
      <w:r w:rsidRPr="004D66D6">
        <w:rPr>
          <w:rFonts w:ascii="Aptos" w:hAnsi="Aptos" w:cstheme="minorHAnsi"/>
          <w:sz w:val="24"/>
          <w:szCs w:val="24"/>
          <w:shd w:val="clear" w:color="auto" w:fill="FFFFFF"/>
          <w:vertAlign w:val="superscript"/>
        </w:rPr>
        <w:t>th</w:t>
      </w:r>
      <w:r w:rsidRPr="004D66D6">
        <w:rPr>
          <w:rFonts w:ascii="Aptos" w:hAnsi="Aptos" w:cstheme="minorHAnsi"/>
          <w:sz w:val="24"/>
          <w:szCs w:val="24"/>
          <w:shd w:val="clear" w:color="auto" w:fill="FFFFFF"/>
        </w:rPr>
        <w:t xml:space="preserve"> Annual Historic Black Powder Rifle Shoot will </w:t>
      </w:r>
      <w:proofErr w:type="gramStart"/>
      <w:r w:rsidRPr="004D66D6">
        <w:rPr>
          <w:rFonts w:ascii="Aptos" w:hAnsi="Aptos" w:cstheme="minorHAnsi"/>
          <w:sz w:val="24"/>
          <w:szCs w:val="24"/>
          <w:shd w:val="clear" w:color="auto" w:fill="FFFFFF"/>
        </w:rPr>
        <w:t>be</w:t>
      </w:r>
      <w:r w:rsidRPr="004D66D6">
        <w:rPr>
          <w:rFonts w:ascii="Aptos" w:hAnsi="Aptos" w:cstheme="minorHAnsi"/>
          <w:sz w:val="24"/>
          <w:szCs w:val="24"/>
        </w:rPr>
        <w:t xml:space="preserve"> held</w:t>
      </w:r>
      <w:proofErr w:type="gramEnd"/>
      <w:r w:rsidRPr="004D66D6">
        <w:rPr>
          <w:rFonts w:ascii="Aptos" w:hAnsi="Aptos" w:cstheme="minorHAnsi"/>
          <w:sz w:val="24"/>
          <w:szCs w:val="24"/>
        </w:rPr>
        <w:t xml:space="preserve"> on the Main Rainge of the Green River Gun Club in Bowling Green, KY on Saturday, April 2</w:t>
      </w:r>
      <w:r w:rsidR="005C5E5F">
        <w:rPr>
          <w:rFonts w:ascii="Aptos" w:hAnsi="Aptos" w:cstheme="minorHAnsi"/>
          <w:sz w:val="24"/>
          <w:szCs w:val="24"/>
        </w:rPr>
        <w:t>6</w:t>
      </w:r>
      <w:r w:rsidRPr="004D66D6">
        <w:rPr>
          <w:rFonts w:ascii="Aptos" w:hAnsi="Aptos" w:cstheme="minorHAnsi"/>
          <w:sz w:val="24"/>
          <w:szCs w:val="24"/>
          <w:vertAlign w:val="superscript"/>
        </w:rPr>
        <w:t>th</w:t>
      </w:r>
      <w:r w:rsidRPr="004D66D6">
        <w:rPr>
          <w:rFonts w:ascii="Aptos" w:hAnsi="Aptos" w:cstheme="minorHAnsi"/>
          <w:sz w:val="24"/>
          <w:szCs w:val="24"/>
        </w:rPr>
        <w:t>, 202</w:t>
      </w:r>
      <w:r w:rsidR="005C5E5F">
        <w:rPr>
          <w:rFonts w:ascii="Aptos" w:hAnsi="Aptos" w:cstheme="minorHAnsi"/>
          <w:sz w:val="24"/>
          <w:szCs w:val="24"/>
        </w:rPr>
        <w:t>5</w:t>
      </w:r>
      <w:r w:rsidRPr="004D66D6">
        <w:rPr>
          <w:rFonts w:ascii="Aptos" w:hAnsi="Aptos" w:cstheme="minorHAnsi"/>
          <w:sz w:val="24"/>
          <w:szCs w:val="24"/>
        </w:rPr>
        <w:t>.</w:t>
      </w:r>
    </w:p>
    <w:p w14:paraId="52C7D9EF" w14:textId="77777777" w:rsidR="00E85FAA" w:rsidRPr="004D66D6" w:rsidRDefault="00E85FAA" w:rsidP="00E85FAA">
      <w:pPr>
        <w:spacing w:after="0"/>
        <w:rPr>
          <w:rFonts w:ascii="Aptos" w:hAnsi="Aptos" w:cstheme="minorHAnsi"/>
          <w:sz w:val="24"/>
          <w:szCs w:val="24"/>
          <w:shd w:val="clear" w:color="auto" w:fill="FFFFFF"/>
        </w:rPr>
      </w:pPr>
    </w:p>
    <w:p w14:paraId="580086DB" w14:textId="77777777" w:rsidR="00E85FAA" w:rsidRPr="004D66D6" w:rsidRDefault="00E85FAA" w:rsidP="00E85FAA">
      <w:pPr>
        <w:spacing w:after="0"/>
        <w:rPr>
          <w:rFonts w:ascii="Aptos" w:hAnsi="Aptos" w:cstheme="minorHAnsi"/>
          <w:sz w:val="24"/>
          <w:szCs w:val="24"/>
        </w:rPr>
      </w:pPr>
      <w:r w:rsidRPr="004D66D6">
        <w:rPr>
          <w:rFonts w:ascii="Aptos" w:hAnsi="Aptos" w:cstheme="minorHAnsi"/>
          <w:sz w:val="24"/>
          <w:szCs w:val="24"/>
        </w:rPr>
        <w:t xml:space="preserve">The event </w:t>
      </w:r>
      <w:proofErr w:type="gramStart"/>
      <w:r w:rsidRPr="004D66D6">
        <w:rPr>
          <w:rFonts w:ascii="Aptos" w:hAnsi="Aptos" w:cstheme="minorHAnsi"/>
          <w:sz w:val="24"/>
          <w:szCs w:val="24"/>
        </w:rPr>
        <w:t>is dedicated</w:t>
      </w:r>
      <w:proofErr w:type="gramEnd"/>
      <w:r w:rsidRPr="004D66D6">
        <w:rPr>
          <w:rFonts w:ascii="Aptos" w:hAnsi="Aptos" w:cstheme="minorHAnsi"/>
          <w:sz w:val="24"/>
          <w:szCs w:val="24"/>
        </w:rPr>
        <w:t xml:space="preserve"> to bringing 18th &amp; 19th century firearms enthusiasts together for a day of camaraderie and shooting.</w:t>
      </w:r>
    </w:p>
    <w:p w14:paraId="27426204" w14:textId="77777777" w:rsidR="00E85FAA" w:rsidRPr="004D66D6" w:rsidRDefault="00E85FAA" w:rsidP="00E85FAA">
      <w:pPr>
        <w:pStyle w:val="NoSpacing"/>
        <w:rPr>
          <w:rFonts w:ascii="Aptos" w:hAnsi="Aptos" w:cstheme="minorHAnsi"/>
          <w:sz w:val="24"/>
          <w:szCs w:val="24"/>
        </w:rPr>
      </w:pPr>
    </w:p>
    <w:p w14:paraId="38B700DB" w14:textId="3C895F76" w:rsidR="00E85FAA" w:rsidRPr="004D66D6" w:rsidRDefault="00E85FAA" w:rsidP="00E85FAA">
      <w:pPr>
        <w:pStyle w:val="NoSpacing"/>
        <w:rPr>
          <w:rFonts w:ascii="Aptos" w:hAnsi="Aptos" w:cstheme="minorHAnsi"/>
          <w:sz w:val="24"/>
          <w:szCs w:val="24"/>
        </w:rPr>
      </w:pPr>
      <w:r w:rsidRPr="004D66D6">
        <w:rPr>
          <w:rFonts w:ascii="Aptos" w:hAnsi="Aptos" w:cstheme="minorHAnsi"/>
          <w:sz w:val="24"/>
          <w:szCs w:val="24"/>
        </w:rPr>
        <w:t>Our primary focus is historic</w:t>
      </w:r>
      <w:r w:rsidR="005C5E5F">
        <w:rPr>
          <w:rFonts w:ascii="Aptos" w:hAnsi="Aptos" w:cstheme="minorHAnsi"/>
          <w:sz w:val="24"/>
          <w:szCs w:val="24"/>
        </w:rPr>
        <w:t xml:space="preserve"> black powder</w:t>
      </w:r>
      <w:r w:rsidRPr="004D66D6">
        <w:rPr>
          <w:rFonts w:ascii="Aptos" w:hAnsi="Aptos" w:cstheme="minorHAnsi"/>
          <w:sz w:val="24"/>
          <w:szCs w:val="24"/>
        </w:rPr>
        <w:t xml:space="preserve"> military firearms, but Americans used a variety of civilian weapons in their roles as members of the militia, scout services and </w:t>
      </w:r>
      <w:r w:rsidR="005C5E5F">
        <w:rPr>
          <w:rFonts w:ascii="Aptos" w:hAnsi="Aptos" w:cstheme="minorHAnsi"/>
          <w:sz w:val="24"/>
          <w:szCs w:val="24"/>
        </w:rPr>
        <w:t xml:space="preserve">in </w:t>
      </w:r>
      <w:r w:rsidRPr="004D66D6">
        <w:rPr>
          <w:rFonts w:ascii="Aptos" w:hAnsi="Aptos" w:cstheme="minorHAnsi"/>
          <w:sz w:val="24"/>
          <w:szCs w:val="24"/>
        </w:rPr>
        <w:t>protecting settlers heading west, so civilian firearms are also welcome.</w:t>
      </w:r>
    </w:p>
    <w:p w14:paraId="5FA89D62" w14:textId="77777777" w:rsidR="00E85FAA" w:rsidRPr="004D66D6" w:rsidRDefault="00E85FAA" w:rsidP="00E85FAA">
      <w:pPr>
        <w:pStyle w:val="NoSpacing"/>
        <w:rPr>
          <w:rFonts w:ascii="Aptos" w:hAnsi="Aptos" w:cstheme="minorHAnsi"/>
          <w:sz w:val="24"/>
          <w:szCs w:val="24"/>
        </w:rPr>
      </w:pPr>
    </w:p>
    <w:p w14:paraId="62AAB1E9" w14:textId="78858F05" w:rsidR="00E85FAA" w:rsidRPr="004D66D6" w:rsidRDefault="00E85FAA" w:rsidP="00E85FAA">
      <w:pPr>
        <w:spacing w:after="0"/>
        <w:rPr>
          <w:rFonts w:ascii="Aptos" w:hAnsi="Aptos" w:cstheme="minorHAnsi"/>
          <w:sz w:val="24"/>
          <w:szCs w:val="24"/>
        </w:rPr>
      </w:pPr>
      <w:r w:rsidRPr="004D66D6">
        <w:rPr>
          <w:rFonts w:ascii="Aptos" w:hAnsi="Aptos" w:cstheme="minorHAnsi"/>
          <w:sz w:val="24"/>
          <w:szCs w:val="24"/>
        </w:rPr>
        <w:t>Firearms</w:t>
      </w:r>
      <w:r w:rsidR="005C5E5F">
        <w:rPr>
          <w:rFonts w:ascii="Aptos" w:hAnsi="Aptos" w:cstheme="minorHAnsi"/>
          <w:sz w:val="24"/>
          <w:szCs w:val="24"/>
        </w:rPr>
        <w:t xml:space="preserve"> do not need to be </w:t>
      </w:r>
      <w:r w:rsidRPr="004D66D6">
        <w:rPr>
          <w:rFonts w:ascii="Aptos" w:hAnsi="Aptos" w:cstheme="minorHAnsi"/>
          <w:sz w:val="24"/>
          <w:szCs w:val="24"/>
        </w:rPr>
        <w:t>original</w:t>
      </w:r>
      <w:proofErr w:type="gramStart"/>
      <w:r w:rsidR="005C5E5F">
        <w:rPr>
          <w:rFonts w:ascii="Aptos" w:hAnsi="Aptos" w:cstheme="minorHAnsi"/>
          <w:sz w:val="24"/>
          <w:szCs w:val="24"/>
        </w:rPr>
        <w:t xml:space="preserve">.  </w:t>
      </w:r>
      <w:proofErr w:type="gramEnd"/>
      <w:r w:rsidR="005C5E5F">
        <w:rPr>
          <w:rFonts w:ascii="Aptos" w:hAnsi="Aptos" w:cstheme="minorHAnsi"/>
          <w:sz w:val="24"/>
          <w:szCs w:val="24"/>
        </w:rPr>
        <w:t>H</w:t>
      </w:r>
      <w:r w:rsidRPr="004D66D6">
        <w:rPr>
          <w:rFonts w:ascii="Aptos" w:hAnsi="Aptos" w:cstheme="minorHAnsi"/>
          <w:sz w:val="24"/>
          <w:szCs w:val="24"/>
        </w:rPr>
        <w:t>istorically accurate reproductions used for reenactments or shooting events sponsored by groups like the NMLRA, N-SSA, and SASS</w:t>
      </w:r>
      <w:r w:rsidR="005C5E5F">
        <w:rPr>
          <w:rFonts w:ascii="Aptos" w:hAnsi="Aptos" w:cstheme="minorHAnsi"/>
          <w:sz w:val="24"/>
          <w:szCs w:val="24"/>
        </w:rPr>
        <w:t xml:space="preserve"> are all acceptable</w:t>
      </w:r>
      <w:proofErr w:type="gramStart"/>
      <w:r w:rsidRPr="004D66D6">
        <w:rPr>
          <w:rFonts w:ascii="Aptos" w:hAnsi="Aptos" w:cstheme="minorHAnsi"/>
          <w:sz w:val="24"/>
          <w:szCs w:val="24"/>
        </w:rPr>
        <w:t xml:space="preserve">.  </w:t>
      </w:r>
      <w:proofErr w:type="gramEnd"/>
      <w:r w:rsidRPr="004D66D6">
        <w:rPr>
          <w:rFonts w:ascii="Aptos" w:hAnsi="Aptos" w:cstheme="minorHAnsi"/>
          <w:sz w:val="24"/>
          <w:szCs w:val="24"/>
        </w:rPr>
        <w:t>Flintlocks, cap-locks, and center fire cartridge firearms are all</w:t>
      </w:r>
      <w:r w:rsidR="005C5E5F">
        <w:rPr>
          <w:rFonts w:ascii="Aptos" w:hAnsi="Aptos" w:cstheme="minorHAnsi"/>
          <w:sz w:val="24"/>
          <w:szCs w:val="24"/>
        </w:rPr>
        <w:t xml:space="preserve"> included in the scope of the event.</w:t>
      </w:r>
    </w:p>
    <w:p w14:paraId="709586CE" w14:textId="77777777" w:rsidR="00342131" w:rsidRPr="004D66D6" w:rsidRDefault="00342131" w:rsidP="00342131">
      <w:pPr>
        <w:spacing w:after="0"/>
        <w:rPr>
          <w:rFonts w:ascii="Aptos" w:hAnsi="Aptos" w:cstheme="minorHAnsi"/>
          <w:sz w:val="24"/>
          <w:szCs w:val="24"/>
        </w:rPr>
      </w:pPr>
    </w:p>
    <w:p w14:paraId="6407D1F5" w14:textId="2A165220" w:rsidR="00342131" w:rsidRPr="004D66D6" w:rsidRDefault="00F62CE9" w:rsidP="00342131">
      <w:pPr>
        <w:spacing w:after="0"/>
        <w:rPr>
          <w:rFonts w:ascii="Aptos" w:hAnsi="Aptos" w:cstheme="minorHAnsi"/>
          <w:sz w:val="24"/>
          <w:szCs w:val="24"/>
        </w:rPr>
      </w:pPr>
      <w:r w:rsidRPr="004D66D6">
        <w:rPr>
          <w:rFonts w:ascii="Aptos" w:hAnsi="Aptos" w:cstheme="minorHAnsi"/>
          <w:sz w:val="24"/>
          <w:szCs w:val="24"/>
        </w:rPr>
        <w:t>We plan to conduct s</w:t>
      </w:r>
      <w:r w:rsidR="00342131" w:rsidRPr="004D66D6">
        <w:rPr>
          <w:rFonts w:ascii="Aptos" w:hAnsi="Aptos" w:cstheme="minorHAnsi"/>
          <w:sz w:val="24"/>
          <w:szCs w:val="24"/>
        </w:rPr>
        <w:t xml:space="preserve">moothbore musket, rifled musket, centerfire cartridge rifle </w:t>
      </w:r>
      <w:r w:rsidR="005C5E5F">
        <w:rPr>
          <w:rFonts w:ascii="Aptos" w:hAnsi="Aptos" w:cstheme="minorHAnsi"/>
          <w:sz w:val="24"/>
          <w:szCs w:val="24"/>
        </w:rPr>
        <w:t>and a team volley fire match</w:t>
      </w:r>
      <w:proofErr w:type="gramStart"/>
      <w:r w:rsidR="005C5E5F">
        <w:rPr>
          <w:rFonts w:ascii="Aptos" w:hAnsi="Aptos" w:cstheme="minorHAnsi"/>
          <w:sz w:val="24"/>
          <w:szCs w:val="24"/>
        </w:rPr>
        <w:t xml:space="preserve">.  </w:t>
      </w:r>
      <w:proofErr w:type="gramEnd"/>
      <w:r w:rsidR="005C5E5F">
        <w:rPr>
          <w:rFonts w:ascii="Aptos" w:hAnsi="Aptos" w:cstheme="minorHAnsi"/>
          <w:sz w:val="24"/>
          <w:szCs w:val="24"/>
        </w:rPr>
        <w:t>Typically, we</w:t>
      </w:r>
      <w:r w:rsidRPr="004D66D6">
        <w:rPr>
          <w:rFonts w:ascii="Aptos" w:hAnsi="Aptos" w:cstheme="minorHAnsi"/>
          <w:sz w:val="24"/>
          <w:szCs w:val="24"/>
        </w:rPr>
        <w:t xml:space="preserve"> </w:t>
      </w:r>
      <w:r w:rsidR="005C5E5F">
        <w:rPr>
          <w:rFonts w:ascii="Aptos" w:hAnsi="Aptos" w:cstheme="minorHAnsi"/>
          <w:sz w:val="24"/>
          <w:szCs w:val="24"/>
        </w:rPr>
        <w:t xml:space="preserve">also </w:t>
      </w:r>
      <w:r w:rsidRPr="004D66D6">
        <w:rPr>
          <w:rFonts w:ascii="Aptos" w:hAnsi="Aptos" w:cstheme="minorHAnsi"/>
          <w:sz w:val="24"/>
          <w:szCs w:val="24"/>
        </w:rPr>
        <w:t xml:space="preserve">have an </w:t>
      </w:r>
      <w:r w:rsidR="00342131" w:rsidRPr="004D66D6">
        <w:rPr>
          <w:rFonts w:ascii="Aptos" w:hAnsi="Aptos" w:cstheme="minorHAnsi"/>
          <w:sz w:val="24"/>
          <w:szCs w:val="24"/>
        </w:rPr>
        <w:t>informal side match</w:t>
      </w:r>
      <w:r w:rsidRPr="004D66D6">
        <w:rPr>
          <w:rFonts w:ascii="Aptos" w:hAnsi="Aptos" w:cstheme="minorHAnsi"/>
          <w:sz w:val="24"/>
          <w:szCs w:val="24"/>
        </w:rPr>
        <w:t xml:space="preserve"> or two</w:t>
      </w:r>
      <w:r w:rsidR="005C5E5F">
        <w:rPr>
          <w:rFonts w:ascii="Aptos" w:hAnsi="Aptos" w:cstheme="minorHAnsi"/>
          <w:sz w:val="24"/>
          <w:szCs w:val="24"/>
        </w:rPr>
        <w:t xml:space="preserve">, </w:t>
      </w:r>
      <w:proofErr w:type="gramStart"/>
      <w:r w:rsidR="005C5E5F">
        <w:rPr>
          <w:rFonts w:ascii="Aptos" w:hAnsi="Aptos" w:cstheme="minorHAnsi"/>
          <w:sz w:val="24"/>
          <w:szCs w:val="24"/>
        </w:rPr>
        <w:t>i.e.</w:t>
      </w:r>
      <w:proofErr w:type="gramEnd"/>
      <w:r w:rsidR="005C5E5F">
        <w:rPr>
          <w:rFonts w:ascii="Aptos" w:hAnsi="Aptos" w:cstheme="minorHAnsi"/>
          <w:sz w:val="24"/>
          <w:szCs w:val="24"/>
        </w:rPr>
        <w:t xml:space="preserve"> </w:t>
      </w:r>
      <w:r w:rsidR="00342131" w:rsidRPr="004D66D6">
        <w:rPr>
          <w:rFonts w:ascii="Aptos" w:hAnsi="Aptos" w:cstheme="minorHAnsi"/>
          <w:sz w:val="24"/>
          <w:szCs w:val="24"/>
        </w:rPr>
        <w:t xml:space="preserve">a Burnside </w:t>
      </w:r>
      <w:r w:rsidR="00A57B5F">
        <w:rPr>
          <w:rFonts w:ascii="Aptos" w:hAnsi="Aptos" w:cstheme="minorHAnsi"/>
          <w:sz w:val="24"/>
          <w:szCs w:val="24"/>
        </w:rPr>
        <w:t xml:space="preserve">Carbine </w:t>
      </w:r>
      <w:r w:rsidR="00342131" w:rsidRPr="004D66D6">
        <w:rPr>
          <w:rFonts w:ascii="Aptos" w:hAnsi="Aptos" w:cstheme="minorHAnsi"/>
          <w:sz w:val="24"/>
          <w:szCs w:val="24"/>
        </w:rPr>
        <w:t xml:space="preserve">vs. Smith Carbine </w:t>
      </w:r>
      <w:r w:rsidR="00121879" w:rsidRPr="004D66D6">
        <w:rPr>
          <w:rFonts w:ascii="Aptos" w:hAnsi="Aptos" w:cstheme="minorHAnsi"/>
          <w:sz w:val="24"/>
          <w:szCs w:val="24"/>
        </w:rPr>
        <w:t>match,</w:t>
      </w:r>
      <w:r w:rsidRPr="004D66D6">
        <w:rPr>
          <w:rFonts w:ascii="Aptos" w:hAnsi="Aptos" w:cstheme="minorHAnsi"/>
          <w:sz w:val="24"/>
          <w:szCs w:val="24"/>
        </w:rPr>
        <w:t xml:space="preserve"> </w:t>
      </w:r>
      <w:r w:rsidR="005C5E5F">
        <w:rPr>
          <w:rFonts w:ascii="Aptos" w:hAnsi="Aptos" w:cstheme="minorHAnsi"/>
          <w:sz w:val="24"/>
          <w:szCs w:val="24"/>
        </w:rPr>
        <w:t>etc.</w:t>
      </w:r>
    </w:p>
    <w:p w14:paraId="7F0DC603" w14:textId="77777777" w:rsidR="00121879" w:rsidRDefault="00121879" w:rsidP="00342131">
      <w:pPr>
        <w:spacing w:after="0"/>
        <w:rPr>
          <w:rFonts w:ascii="Aptos" w:hAnsi="Aptos" w:cstheme="minorHAnsi"/>
          <w:sz w:val="24"/>
          <w:szCs w:val="24"/>
        </w:rPr>
      </w:pPr>
    </w:p>
    <w:p w14:paraId="3E2812AD" w14:textId="77777777" w:rsidR="00A57B5F" w:rsidRPr="004D66D6" w:rsidRDefault="00A57B5F" w:rsidP="00342131">
      <w:pPr>
        <w:spacing w:after="0"/>
        <w:rPr>
          <w:rFonts w:ascii="Aptos" w:hAnsi="Aptos" w:cstheme="minorHAnsi"/>
          <w:sz w:val="24"/>
          <w:szCs w:val="24"/>
        </w:rPr>
      </w:pPr>
    </w:p>
    <w:p w14:paraId="58D244CD" w14:textId="63DD982A" w:rsidR="00446FEF" w:rsidRPr="004D66D6" w:rsidRDefault="001D382C" w:rsidP="00446FEF">
      <w:pPr>
        <w:pStyle w:val="NormalWeb"/>
        <w:tabs>
          <w:tab w:val="left" w:pos="2544"/>
        </w:tabs>
        <w:spacing w:before="0" w:beforeAutospacing="0" w:after="0" w:afterAutospacing="0"/>
        <w:rPr>
          <w:rFonts w:ascii="Aptos" w:hAnsi="Aptos"/>
          <w:b/>
          <w:bCs/>
        </w:rPr>
      </w:pPr>
      <w:r>
        <w:rPr>
          <w:rFonts w:ascii="Aptos" w:hAnsi="Aptos"/>
          <w:b/>
          <w:bCs/>
        </w:rPr>
        <w:t xml:space="preserve">General </w:t>
      </w:r>
      <w:r w:rsidR="00446FEF" w:rsidRPr="004D66D6">
        <w:rPr>
          <w:rFonts w:ascii="Aptos" w:hAnsi="Aptos"/>
          <w:b/>
          <w:bCs/>
        </w:rPr>
        <w:t>Target Match Information</w:t>
      </w:r>
    </w:p>
    <w:p w14:paraId="15A65779" w14:textId="77777777" w:rsidR="00446FEF" w:rsidRPr="004D66D6" w:rsidRDefault="00446FEF" w:rsidP="00446FEF">
      <w:pPr>
        <w:pStyle w:val="NormalWeb"/>
        <w:tabs>
          <w:tab w:val="left" w:pos="2544"/>
        </w:tabs>
        <w:spacing w:before="0" w:beforeAutospacing="0" w:after="0" w:afterAutospacing="0"/>
        <w:rPr>
          <w:rFonts w:ascii="Aptos" w:hAnsi="Aptos"/>
        </w:rPr>
      </w:pPr>
    </w:p>
    <w:p w14:paraId="29767F1F" w14:textId="77777777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  <w:r w:rsidRPr="004D66D6">
        <w:rPr>
          <w:rFonts w:ascii="Aptos" w:eastAsia="Times New Roman" w:hAnsi="Aptos" w:cs="Times New Roman"/>
          <w:sz w:val="24"/>
          <w:szCs w:val="24"/>
        </w:rPr>
        <w:t xml:space="preserve">Smoothbore muskets will 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>be shot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 xml:space="preserve"> at targets at 50, 60 &amp; 70 yards.</w:t>
      </w:r>
    </w:p>
    <w:p w14:paraId="41F78AA6" w14:textId="77777777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  <w:r w:rsidRPr="004D66D6">
        <w:rPr>
          <w:rFonts w:ascii="Aptos" w:eastAsia="Times New Roman" w:hAnsi="Aptos" w:cs="Times New Roman"/>
          <w:sz w:val="24"/>
          <w:szCs w:val="24"/>
        </w:rPr>
        <w:t xml:space="preserve">Rifled muskets will 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>be shot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 xml:space="preserve"> at targets at 75, 100 &amp; 125 yards. </w:t>
      </w:r>
    </w:p>
    <w:p w14:paraId="133E8D83" w14:textId="46CF0E27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  <w:r w:rsidRPr="004D66D6">
        <w:rPr>
          <w:rFonts w:ascii="Aptos" w:eastAsia="Times New Roman" w:hAnsi="Aptos" w:cs="Times New Roman"/>
          <w:sz w:val="24"/>
          <w:szCs w:val="24"/>
        </w:rPr>
        <w:t xml:space="preserve">The round count is 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>6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 xml:space="preserve"> rounds with a time limit of 15 minutes.</w:t>
      </w:r>
    </w:p>
    <w:p w14:paraId="61C7A6A4" w14:textId="105ED559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  <w:r w:rsidRPr="004D66D6">
        <w:rPr>
          <w:rFonts w:ascii="Aptos" w:eastAsia="Times New Roman" w:hAnsi="Aptos" w:cs="Times New Roman"/>
          <w:sz w:val="24"/>
          <w:szCs w:val="24"/>
        </w:rPr>
        <w:t>Prone, sitting, kneeling, seated or standing firing positions can be used</w:t>
      </w:r>
      <w:r w:rsidR="001D382C">
        <w:rPr>
          <w:rFonts w:ascii="Aptos" w:eastAsia="Times New Roman" w:hAnsi="Aptos" w:cs="Times New Roman"/>
          <w:sz w:val="24"/>
          <w:szCs w:val="24"/>
        </w:rPr>
        <w:t>,</w:t>
      </w:r>
      <w:r w:rsidRPr="004D66D6">
        <w:rPr>
          <w:rFonts w:ascii="Aptos" w:eastAsia="Times New Roman" w:hAnsi="Aptos" w:cs="Times New Roman"/>
          <w:sz w:val="24"/>
          <w:szCs w:val="24"/>
        </w:rPr>
        <w:t xml:space="preserve"> and the use of a sling is allowed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 xml:space="preserve">.  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 xml:space="preserve">Firearms may not 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>be supported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 xml:space="preserve"> by any other means.</w:t>
      </w:r>
    </w:p>
    <w:p w14:paraId="4350C96E" w14:textId="77777777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  <w:r w:rsidRPr="004D66D6">
        <w:rPr>
          <w:rFonts w:ascii="Aptos" w:eastAsia="Times New Roman" w:hAnsi="Aptos" w:cs="Times New Roman"/>
          <w:sz w:val="24"/>
          <w:szCs w:val="24"/>
        </w:rPr>
        <w:t xml:space="preserve">Black powder must 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>be used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>.</w:t>
      </w:r>
    </w:p>
    <w:p w14:paraId="0D4C515D" w14:textId="77777777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</w:p>
    <w:p w14:paraId="43DA0C71" w14:textId="77777777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  <w:r w:rsidRPr="004D66D6">
        <w:rPr>
          <w:rFonts w:ascii="Aptos" w:eastAsia="Times New Roman" w:hAnsi="Aptos" w:cs="Times New Roman"/>
          <w:sz w:val="24"/>
          <w:szCs w:val="24"/>
        </w:rPr>
        <w:t xml:space="preserve">Center fired cartridge rifles will 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>be shot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 xml:space="preserve"> at targets at 75, 100 &amp; 125 yards.</w:t>
      </w:r>
    </w:p>
    <w:p w14:paraId="1302B00F" w14:textId="77777777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  <w:r w:rsidRPr="004D66D6">
        <w:rPr>
          <w:rFonts w:ascii="Aptos" w:eastAsia="Times New Roman" w:hAnsi="Aptos" w:cs="Times New Roman"/>
          <w:sz w:val="24"/>
          <w:szCs w:val="24"/>
        </w:rPr>
        <w:t xml:space="preserve">The round count is 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>12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 xml:space="preserve"> rounds with a time limit of 6 minutes.</w:t>
      </w:r>
    </w:p>
    <w:p w14:paraId="6928EA91" w14:textId="212B6F61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  <w:r w:rsidRPr="004D66D6">
        <w:rPr>
          <w:rFonts w:ascii="Aptos" w:eastAsia="Times New Roman" w:hAnsi="Aptos" w:cs="Times New Roman"/>
          <w:sz w:val="24"/>
          <w:szCs w:val="24"/>
        </w:rPr>
        <w:t>Prone, sitting, kneeling, seated or standing firing positions can be used</w:t>
      </w:r>
      <w:r w:rsidR="001D382C">
        <w:rPr>
          <w:rFonts w:ascii="Aptos" w:eastAsia="Times New Roman" w:hAnsi="Aptos" w:cs="Times New Roman"/>
          <w:sz w:val="24"/>
          <w:szCs w:val="24"/>
        </w:rPr>
        <w:t>,</w:t>
      </w:r>
      <w:r w:rsidRPr="004D66D6">
        <w:rPr>
          <w:rFonts w:ascii="Aptos" w:eastAsia="Times New Roman" w:hAnsi="Aptos" w:cs="Times New Roman"/>
          <w:sz w:val="24"/>
          <w:szCs w:val="24"/>
        </w:rPr>
        <w:t xml:space="preserve"> and the use of a sling is allowed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 xml:space="preserve">.  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 xml:space="preserve">Firearms may not 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>be supported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 xml:space="preserve"> by any other means.</w:t>
      </w:r>
    </w:p>
    <w:p w14:paraId="61BBA294" w14:textId="77777777" w:rsidR="00446FEF" w:rsidRPr="004D66D6" w:rsidRDefault="00446FEF" w:rsidP="00446FEF">
      <w:pPr>
        <w:spacing w:after="0" w:line="240" w:lineRule="auto"/>
        <w:rPr>
          <w:rFonts w:ascii="Aptos" w:eastAsia="Times New Roman" w:hAnsi="Aptos" w:cs="Times New Roman"/>
          <w:sz w:val="24"/>
          <w:szCs w:val="24"/>
        </w:rPr>
      </w:pPr>
      <w:r w:rsidRPr="004D66D6">
        <w:rPr>
          <w:rFonts w:ascii="Aptos" w:eastAsia="Times New Roman" w:hAnsi="Aptos" w:cs="Times New Roman"/>
          <w:sz w:val="24"/>
          <w:szCs w:val="24"/>
        </w:rPr>
        <w:t xml:space="preserve">Black powder must </w:t>
      </w:r>
      <w:proofErr w:type="gramStart"/>
      <w:r w:rsidRPr="004D66D6">
        <w:rPr>
          <w:rFonts w:ascii="Aptos" w:eastAsia="Times New Roman" w:hAnsi="Aptos" w:cs="Times New Roman"/>
          <w:sz w:val="24"/>
          <w:szCs w:val="24"/>
        </w:rPr>
        <w:t>be used</w:t>
      </w:r>
      <w:proofErr w:type="gramEnd"/>
      <w:r w:rsidRPr="004D66D6">
        <w:rPr>
          <w:rFonts w:ascii="Aptos" w:eastAsia="Times New Roman" w:hAnsi="Aptos" w:cs="Times New Roman"/>
          <w:sz w:val="24"/>
          <w:szCs w:val="24"/>
        </w:rPr>
        <w:t>.</w:t>
      </w:r>
    </w:p>
    <w:p w14:paraId="1B0E7FF2" w14:textId="77777777" w:rsidR="00342131" w:rsidRDefault="00342131" w:rsidP="00342131">
      <w:pPr>
        <w:spacing w:after="0"/>
        <w:rPr>
          <w:rFonts w:ascii="Aptos" w:hAnsi="Aptos" w:cstheme="minorHAnsi"/>
          <w:sz w:val="24"/>
          <w:szCs w:val="24"/>
        </w:rPr>
      </w:pPr>
    </w:p>
    <w:p w14:paraId="70FE77BB" w14:textId="4CF09ABE" w:rsidR="001D382C" w:rsidRDefault="001D382C" w:rsidP="00342131">
      <w:pPr>
        <w:spacing w:after="0"/>
        <w:rPr>
          <w:rFonts w:ascii="Aptos" w:hAnsi="Aptos" w:cstheme="minorHAnsi"/>
          <w:sz w:val="24"/>
          <w:szCs w:val="24"/>
        </w:rPr>
      </w:pPr>
      <w:r>
        <w:rPr>
          <w:rFonts w:ascii="Aptos" w:hAnsi="Aptos" w:cstheme="minorHAnsi"/>
          <w:sz w:val="24"/>
          <w:szCs w:val="24"/>
        </w:rPr>
        <w:t xml:space="preserve">Team Volley Fire will be conducted at a range of </w:t>
      </w:r>
      <w:proofErr w:type="gramStart"/>
      <w:r>
        <w:rPr>
          <w:rFonts w:ascii="Aptos" w:hAnsi="Aptos" w:cstheme="minorHAnsi"/>
          <w:sz w:val="24"/>
          <w:szCs w:val="24"/>
        </w:rPr>
        <w:t>70</w:t>
      </w:r>
      <w:proofErr w:type="gramEnd"/>
      <w:r>
        <w:rPr>
          <w:rFonts w:ascii="Aptos" w:hAnsi="Aptos" w:cstheme="minorHAnsi"/>
          <w:sz w:val="24"/>
          <w:szCs w:val="24"/>
        </w:rPr>
        <w:t xml:space="preserve"> yards for smoothbore muskets and </w:t>
      </w:r>
      <w:r w:rsidR="005A04DD">
        <w:rPr>
          <w:rFonts w:ascii="Aptos" w:hAnsi="Aptos" w:cstheme="minorHAnsi"/>
          <w:sz w:val="24"/>
          <w:szCs w:val="24"/>
        </w:rPr>
        <w:t xml:space="preserve">125 yards </w:t>
      </w:r>
      <w:r>
        <w:rPr>
          <w:rFonts w:ascii="Aptos" w:hAnsi="Aptos" w:cstheme="minorHAnsi"/>
          <w:sz w:val="24"/>
          <w:szCs w:val="24"/>
        </w:rPr>
        <w:t>rifled muskets and center fire cartridge rifles.</w:t>
      </w:r>
    </w:p>
    <w:p w14:paraId="14603E86" w14:textId="4A35594B" w:rsidR="001D382C" w:rsidRDefault="005A04DD" w:rsidP="00342131">
      <w:pPr>
        <w:spacing w:after="0"/>
        <w:rPr>
          <w:rFonts w:ascii="Aptos" w:hAnsi="Aptos" w:cstheme="minorHAnsi"/>
          <w:sz w:val="24"/>
          <w:szCs w:val="24"/>
        </w:rPr>
      </w:pPr>
      <w:r>
        <w:rPr>
          <w:rFonts w:ascii="Aptos" w:hAnsi="Aptos" w:cstheme="minorHAnsi"/>
          <w:sz w:val="24"/>
          <w:szCs w:val="24"/>
        </w:rPr>
        <w:t xml:space="preserve">The round count for smooth bore and rifled muskets is </w:t>
      </w:r>
      <w:proofErr w:type="gramStart"/>
      <w:r>
        <w:rPr>
          <w:rFonts w:ascii="Aptos" w:hAnsi="Aptos" w:cstheme="minorHAnsi"/>
          <w:sz w:val="24"/>
          <w:szCs w:val="24"/>
        </w:rPr>
        <w:t>6</w:t>
      </w:r>
      <w:proofErr w:type="gramEnd"/>
      <w:r>
        <w:rPr>
          <w:rFonts w:ascii="Aptos" w:hAnsi="Aptos" w:cstheme="minorHAnsi"/>
          <w:sz w:val="24"/>
          <w:szCs w:val="24"/>
        </w:rPr>
        <w:t xml:space="preserve"> rounds and 12 rounds for center fire cartridge rifles.</w:t>
      </w:r>
    </w:p>
    <w:p w14:paraId="38FCD260" w14:textId="1027D9AA" w:rsidR="005A04DD" w:rsidRDefault="005A04DD" w:rsidP="00342131">
      <w:pPr>
        <w:spacing w:after="0"/>
        <w:rPr>
          <w:rFonts w:ascii="Aptos" w:hAnsi="Aptos" w:cstheme="minorHAnsi"/>
          <w:sz w:val="24"/>
          <w:szCs w:val="24"/>
        </w:rPr>
      </w:pPr>
      <w:r>
        <w:rPr>
          <w:rFonts w:ascii="Aptos" w:hAnsi="Aptos" w:cstheme="minorHAnsi"/>
          <w:sz w:val="24"/>
          <w:szCs w:val="24"/>
        </w:rPr>
        <w:t>The time limit for muskets is 15 minutes and 6 minutes for center fire cartridge rifles.</w:t>
      </w:r>
    </w:p>
    <w:p w14:paraId="0CB13882" w14:textId="4416F9CA" w:rsidR="001D382C" w:rsidRDefault="001D382C" w:rsidP="00342131">
      <w:pPr>
        <w:spacing w:after="0"/>
        <w:rPr>
          <w:rFonts w:ascii="Aptos" w:hAnsi="Aptos" w:cstheme="minorHAnsi"/>
          <w:sz w:val="24"/>
          <w:szCs w:val="24"/>
        </w:rPr>
      </w:pPr>
      <w:r>
        <w:rPr>
          <w:rFonts w:ascii="Aptos" w:hAnsi="Aptos" w:cstheme="minorHAnsi"/>
          <w:sz w:val="24"/>
          <w:szCs w:val="24"/>
        </w:rPr>
        <w:t>The firing positions will be standing off hand.</w:t>
      </w:r>
    </w:p>
    <w:p w14:paraId="6A731C46" w14:textId="77777777" w:rsidR="001D382C" w:rsidRDefault="001D382C" w:rsidP="00342131">
      <w:pPr>
        <w:spacing w:after="0"/>
        <w:rPr>
          <w:rFonts w:ascii="Aptos" w:hAnsi="Aptos" w:cstheme="minorHAnsi"/>
          <w:sz w:val="24"/>
          <w:szCs w:val="24"/>
        </w:rPr>
      </w:pPr>
    </w:p>
    <w:p w14:paraId="4A00877F" w14:textId="0C2AE25E" w:rsidR="005A04DD" w:rsidRDefault="005A04DD" w:rsidP="00342131">
      <w:pPr>
        <w:spacing w:after="0"/>
        <w:rPr>
          <w:rFonts w:ascii="Aptos" w:hAnsi="Aptos" w:cstheme="minorHAnsi"/>
          <w:sz w:val="24"/>
          <w:szCs w:val="24"/>
        </w:rPr>
      </w:pPr>
    </w:p>
    <w:p w14:paraId="41E7E68C" w14:textId="25135AA2" w:rsidR="00C26EBE" w:rsidRPr="00C26EBE" w:rsidRDefault="00C26EBE" w:rsidP="00342131">
      <w:pPr>
        <w:spacing w:after="0"/>
        <w:rPr>
          <w:rFonts w:ascii="Aptos" w:hAnsi="Aptos" w:cstheme="minorHAnsi"/>
          <w:b/>
          <w:bCs/>
          <w:sz w:val="24"/>
          <w:szCs w:val="24"/>
        </w:rPr>
      </w:pPr>
      <w:r w:rsidRPr="00C26EBE">
        <w:rPr>
          <w:rFonts w:ascii="Aptos" w:hAnsi="Aptos" w:cstheme="minorHAnsi"/>
          <w:b/>
          <w:bCs/>
          <w:sz w:val="24"/>
          <w:szCs w:val="24"/>
        </w:rPr>
        <w:t>Pistol Match</w:t>
      </w:r>
    </w:p>
    <w:p w14:paraId="701F3296" w14:textId="77777777" w:rsidR="00C26EBE" w:rsidRDefault="00C26EBE" w:rsidP="00342131">
      <w:pPr>
        <w:spacing w:after="0"/>
        <w:rPr>
          <w:rFonts w:ascii="Aptos" w:hAnsi="Aptos" w:cstheme="minorHAnsi"/>
          <w:sz w:val="24"/>
          <w:szCs w:val="24"/>
        </w:rPr>
      </w:pPr>
    </w:p>
    <w:p w14:paraId="1675B61C" w14:textId="4AEE349B" w:rsidR="00C26EBE" w:rsidRDefault="00C26EBE" w:rsidP="00342131">
      <w:pPr>
        <w:spacing w:after="0"/>
        <w:rPr>
          <w:rFonts w:ascii="Aptos" w:hAnsi="Aptos" w:cstheme="minorHAnsi"/>
          <w:sz w:val="24"/>
          <w:szCs w:val="24"/>
        </w:rPr>
      </w:pPr>
      <w:r>
        <w:rPr>
          <w:rFonts w:ascii="Aptos" w:hAnsi="Aptos" w:cstheme="minorHAnsi"/>
          <w:sz w:val="24"/>
          <w:szCs w:val="24"/>
        </w:rPr>
        <w:t>This is the first year that we are incorporating pistols as part of the event.</w:t>
      </w:r>
    </w:p>
    <w:p w14:paraId="50F7EB4F" w14:textId="6B7B333B" w:rsidR="00C26EBE" w:rsidRDefault="00C26EBE" w:rsidP="00342131">
      <w:pPr>
        <w:spacing w:after="0"/>
        <w:rPr>
          <w:rFonts w:ascii="Aptos" w:hAnsi="Aptos" w:cstheme="minorHAnsi"/>
          <w:sz w:val="24"/>
          <w:szCs w:val="24"/>
        </w:rPr>
      </w:pPr>
      <w:r>
        <w:rPr>
          <w:rFonts w:ascii="Aptos" w:hAnsi="Aptos" w:cstheme="minorHAnsi"/>
          <w:sz w:val="24"/>
          <w:szCs w:val="24"/>
        </w:rPr>
        <w:t>Shooting will be informal, with a tentative match shooting at targets at distances between 10-50 yards.</w:t>
      </w:r>
    </w:p>
    <w:p w14:paraId="3E37BD67" w14:textId="77777777" w:rsidR="00C26EBE" w:rsidRDefault="00C26EBE" w:rsidP="00342131">
      <w:pPr>
        <w:spacing w:after="0"/>
        <w:rPr>
          <w:rFonts w:ascii="Aptos" w:hAnsi="Aptos" w:cstheme="minorHAnsi"/>
          <w:sz w:val="24"/>
          <w:szCs w:val="24"/>
        </w:rPr>
      </w:pPr>
    </w:p>
    <w:p w14:paraId="1F169DE9" w14:textId="77777777" w:rsidR="005A04DD" w:rsidRPr="004D66D6" w:rsidRDefault="005A04DD" w:rsidP="00342131">
      <w:pPr>
        <w:spacing w:after="0"/>
        <w:rPr>
          <w:rFonts w:ascii="Aptos" w:hAnsi="Aptos" w:cstheme="minorHAnsi"/>
          <w:sz w:val="24"/>
          <w:szCs w:val="24"/>
        </w:rPr>
      </w:pPr>
    </w:p>
    <w:p w14:paraId="6F03353F" w14:textId="63FA46A3" w:rsidR="00446FEF" w:rsidRPr="004D66D6" w:rsidRDefault="00446FEF" w:rsidP="00342131">
      <w:pPr>
        <w:spacing w:after="0"/>
        <w:rPr>
          <w:rFonts w:ascii="Aptos" w:hAnsi="Aptos" w:cstheme="minorHAnsi"/>
          <w:b/>
          <w:bCs/>
          <w:sz w:val="24"/>
          <w:szCs w:val="24"/>
        </w:rPr>
      </w:pPr>
      <w:r w:rsidRPr="004D66D6">
        <w:rPr>
          <w:rFonts w:ascii="Aptos" w:hAnsi="Aptos" w:cstheme="minorHAnsi"/>
          <w:b/>
          <w:bCs/>
          <w:sz w:val="24"/>
          <w:szCs w:val="24"/>
        </w:rPr>
        <w:t>Additional Information</w:t>
      </w:r>
    </w:p>
    <w:p w14:paraId="3A13AC2D" w14:textId="77777777" w:rsidR="00BB427B" w:rsidRPr="004D66D6" w:rsidRDefault="00BB427B" w:rsidP="00EA1F6F">
      <w:pPr>
        <w:pStyle w:val="NormalWeb"/>
        <w:tabs>
          <w:tab w:val="left" w:pos="2544"/>
        </w:tabs>
        <w:spacing w:before="0" w:beforeAutospacing="0" w:after="0" w:afterAutospacing="0"/>
        <w:rPr>
          <w:rFonts w:ascii="Aptos" w:hAnsi="Aptos"/>
        </w:rPr>
      </w:pPr>
    </w:p>
    <w:p w14:paraId="0A04BA11" w14:textId="77777777" w:rsidR="00C26EBE" w:rsidRPr="004D66D6" w:rsidRDefault="00C26EBE" w:rsidP="00C26EBE">
      <w:pPr>
        <w:spacing w:after="0"/>
        <w:rPr>
          <w:rStyle w:val="x193iq5w"/>
          <w:rFonts w:ascii="Aptos" w:hAnsi="Aptos"/>
          <w:sz w:val="24"/>
          <w:szCs w:val="24"/>
        </w:rPr>
      </w:pPr>
      <w:r w:rsidRPr="004D66D6">
        <w:rPr>
          <w:rStyle w:val="x193iq5w"/>
          <w:rFonts w:ascii="Aptos" w:hAnsi="Aptos"/>
          <w:sz w:val="24"/>
          <w:szCs w:val="24"/>
        </w:rPr>
        <w:t xml:space="preserve">We have a classroom reserved on Friday, April 25th from 12:30 – 4:30 at the Warren County Extension Office for </w:t>
      </w:r>
      <w:proofErr w:type="gramStart"/>
      <w:r w:rsidRPr="004D66D6">
        <w:rPr>
          <w:rStyle w:val="x193iq5w"/>
          <w:rFonts w:ascii="Aptos" w:hAnsi="Aptos"/>
          <w:sz w:val="24"/>
          <w:szCs w:val="24"/>
        </w:rPr>
        <w:t>several</w:t>
      </w:r>
      <w:proofErr w:type="gramEnd"/>
      <w:r w:rsidRPr="004D66D6">
        <w:rPr>
          <w:rStyle w:val="x193iq5w"/>
          <w:rFonts w:ascii="Aptos" w:hAnsi="Aptos"/>
          <w:sz w:val="24"/>
          <w:szCs w:val="24"/>
        </w:rPr>
        <w:t xml:space="preserve"> academic presentations which will include:</w:t>
      </w:r>
    </w:p>
    <w:p w14:paraId="7262E02F" w14:textId="77777777" w:rsidR="00C26EBE" w:rsidRPr="004D66D6" w:rsidRDefault="00C26EBE" w:rsidP="00C26EBE">
      <w:pPr>
        <w:pStyle w:val="ListParagraph"/>
        <w:numPr>
          <w:ilvl w:val="0"/>
          <w:numId w:val="29"/>
        </w:numPr>
        <w:spacing w:after="0"/>
        <w:rPr>
          <w:rStyle w:val="x193iq5w"/>
          <w:rFonts w:ascii="Aptos" w:hAnsi="Aptos"/>
          <w:sz w:val="24"/>
          <w:szCs w:val="24"/>
        </w:rPr>
      </w:pPr>
      <w:r w:rsidRPr="004D66D6">
        <w:rPr>
          <w:rStyle w:val="x193iq5w"/>
          <w:rFonts w:ascii="Aptos" w:hAnsi="Aptos"/>
          <w:sz w:val="24"/>
          <w:szCs w:val="24"/>
        </w:rPr>
        <w:t>The Model 1841 Prussian Dreyse Needle Rifle presented by Brett Gibbons.</w:t>
      </w:r>
    </w:p>
    <w:p w14:paraId="563F6C40" w14:textId="77777777" w:rsidR="00C26EBE" w:rsidRPr="004D66D6" w:rsidRDefault="00C26EBE" w:rsidP="00C26EBE">
      <w:pPr>
        <w:pStyle w:val="ListParagraph"/>
        <w:numPr>
          <w:ilvl w:val="0"/>
          <w:numId w:val="29"/>
        </w:numPr>
        <w:spacing w:after="0"/>
        <w:rPr>
          <w:rStyle w:val="x193iq5w"/>
          <w:rFonts w:ascii="Aptos" w:hAnsi="Aptos"/>
          <w:sz w:val="24"/>
          <w:szCs w:val="24"/>
        </w:rPr>
      </w:pPr>
      <w:r w:rsidRPr="004D66D6">
        <w:rPr>
          <w:rStyle w:val="x193iq5w"/>
          <w:rFonts w:ascii="Aptos" w:hAnsi="Aptos"/>
          <w:sz w:val="24"/>
          <w:szCs w:val="24"/>
        </w:rPr>
        <w:t>The Model 1871 Ward-Burton Rifle presented by Charles Lemons.</w:t>
      </w:r>
    </w:p>
    <w:p w14:paraId="5A28B2C8" w14:textId="77777777" w:rsidR="00C26EBE" w:rsidRPr="004D66D6" w:rsidRDefault="00C26EBE" w:rsidP="00C26EBE">
      <w:pPr>
        <w:pStyle w:val="ListParagraph"/>
        <w:numPr>
          <w:ilvl w:val="0"/>
          <w:numId w:val="29"/>
        </w:numPr>
        <w:spacing w:after="0"/>
        <w:rPr>
          <w:rStyle w:val="x193iq5w"/>
          <w:rFonts w:ascii="Aptos" w:hAnsi="Aptos"/>
          <w:sz w:val="24"/>
          <w:szCs w:val="24"/>
        </w:rPr>
      </w:pPr>
      <w:r w:rsidRPr="004D66D6">
        <w:rPr>
          <w:rStyle w:val="x193iq5w"/>
          <w:rFonts w:ascii="Aptos" w:hAnsi="Aptos"/>
          <w:sz w:val="24"/>
          <w:szCs w:val="24"/>
        </w:rPr>
        <w:t>19</w:t>
      </w:r>
      <w:r w:rsidRPr="004D66D6">
        <w:rPr>
          <w:rStyle w:val="x193iq5w"/>
          <w:rFonts w:ascii="Aptos" w:hAnsi="Aptos"/>
          <w:sz w:val="24"/>
          <w:szCs w:val="24"/>
          <w:vertAlign w:val="superscript"/>
        </w:rPr>
        <w:t>th</w:t>
      </w:r>
      <w:r w:rsidRPr="004D66D6">
        <w:rPr>
          <w:rStyle w:val="x193iq5w"/>
          <w:rFonts w:ascii="Aptos" w:hAnsi="Aptos"/>
          <w:sz w:val="24"/>
          <w:szCs w:val="24"/>
        </w:rPr>
        <w:t xml:space="preserve"> Century Compressed, Skin &amp; Paper Pistol Cartridges presented by Joh Crossen</w:t>
      </w:r>
    </w:p>
    <w:p w14:paraId="665F9332" w14:textId="77777777" w:rsidR="00C26EBE" w:rsidRPr="004D66D6" w:rsidRDefault="00C26EBE" w:rsidP="00C26EBE">
      <w:pPr>
        <w:pStyle w:val="ListParagraph"/>
        <w:numPr>
          <w:ilvl w:val="0"/>
          <w:numId w:val="29"/>
        </w:numPr>
        <w:spacing w:after="0"/>
        <w:rPr>
          <w:rStyle w:val="x193iq5w"/>
          <w:rFonts w:ascii="Aptos" w:hAnsi="Aptos"/>
          <w:sz w:val="24"/>
          <w:szCs w:val="24"/>
        </w:rPr>
      </w:pPr>
      <w:r w:rsidRPr="004D66D6">
        <w:rPr>
          <w:rStyle w:val="x193iq5w"/>
          <w:rFonts w:ascii="Aptos" w:hAnsi="Aptos"/>
          <w:sz w:val="24"/>
          <w:szCs w:val="24"/>
        </w:rPr>
        <w:t>TBA presented by Barry Geipel</w:t>
      </w:r>
    </w:p>
    <w:p w14:paraId="7B9EDE9F" w14:textId="77777777" w:rsidR="00C26EBE" w:rsidRPr="004D66D6" w:rsidRDefault="00C26EBE" w:rsidP="00C26EBE">
      <w:pPr>
        <w:spacing w:after="0"/>
        <w:rPr>
          <w:rStyle w:val="x193iq5w"/>
          <w:rFonts w:ascii="Aptos" w:hAnsi="Aptos"/>
          <w:sz w:val="24"/>
          <w:szCs w:val="24"/>
        </w:rPr>
      </w:pPr>
    </w:p>
    <w:p w14:paraId="18CF6476" w14:textId="77777777" w:rsidR="00C26EBE" w:rsidRPr="004D66D6" w:rsidRDefault="00C26EBE" w:rsidP="00C26EBE">
      <w:pPr>
        <w:spacing w:after="0"/>
        <w:rPr>
          <w:rStyle w:val="x193iq5w"/>
          <w:rFonts w:ascii="Aptos" w:hAnsi="Aptos"/>
          <w:sz w:val="24"/>
          <w:szCs w:val="24"/>
        </w:rPr>
      </w:pPr>
      <w:r w:rsidRPr="004D66D6">
        <w:rPr>
          <w:rStyle w:val="x193iq5w"/>
          <w:rFonts w:ascii="Aptos" w:hAnsi="Aptos"/>
          <w:sz w:val="24"/>
          <w:szCs w:val="24"/>
        </w:rPr>
        <w:t xml:space="preserve">There will be an outing for dinner and socialization on Friday evening after the presentations </w:t>
      </w:r>
      <w:proofErr w:type="gramStart"/>
      <w:r w:rsidRPr="004D66D6">
        <w:rPr>
          <w:rStyle w:val="x193iq5w"/>
          <w:rFonts w:ascii="Aptos" w:hAnsi="Aptos"/>
          <w:sz w:val="24"/>
          <w:szCs w:val="24"/>
        </w:rPr>
        <w:t>are</w:t>
      </w:r>
      <w:proofErr w:type="gramEnd"/>
      <w:r w:rsidRPr="004D66D6">
        <w:rPr>
          <w:rStyle w:val="x193iq5w"/>
          <w:rFonts w:ascii="Aptos" w:hAnsi="Aptos"/>
          <w:sz w:val="24"/>
          <w:szCs w:val="24"/>
        </w:rPr>
        <w:t xml:space="preserve"> complete, and if there is interest, we will go out for Indian cuisine on Saturday evening.</w:t>
      </w:r>
    </w:p>
    <w:p w14:paraId="04023941" w14:textId="77777777" w:rsidR="00C26EBE" w:rsidRDefault="00C26EBE" w:rsidP="00EA1F6F">
      <w:pPr>
        <w:pStyle w:val="NormalWeb"/>
        <w:tabs>
          <w:tab w:val="left" w:pos="2544"/>
        </w:tabs>
        <w:spacing w:before="0" w:beforeAutospacing="0" w:after="0" w:afterAutospacing="0"/>
        <w:rPr>
          <w:rFonts w:ascii="Aptos" w:hAnsi="Aptos" w:cstheme="minorHAnsi"/>
        </w:rPr>
      </w:pPr>
    </w:p>
    <w:p w14:paraId="1D006944" w14:textId="342502F2" w:rsidR="00615C45" w:rsidRPr="004D66D6" w:rsidRDefault="00BB427B" w:rsidP="00EA1F6F">
      <w:pPr>
        <w:pStyle w:val="NormalWeb"/>
        <w:tabs>
          <w:tab w:val="left" w:pos="2544"/>
        </w:tabs>
        <w:spacing w:before="0" w:beforeAutospacing="0" w:after="0" w:afterAutospacing="0"/>
        <w:rPr>
          <w:rFonts w:ascii="Aptos" w:hAnsi="Aptos" w:cstheme="minorHAnsi"/>
        </w:rPr>
      </w:pPr>
      <w:r w:rsidRPr="004D66D6">
        <w:rPr>
          <w:rFonts w:ascii="Aptos" w:hAnsi="Aptos" w:cstheme="minorHAnsi"/>
        </w:rPr>
        <w:t xml:space="preserve">The cost to attend </w:t>
      </w:r>
      <w:r w:rsidR="00C26EBE">
        <w:rPr>
          <w:rFonts w:ascii="Aptos" w:hAnsi="Aptos" w:cstheme="minorHAnsi"/>
        </w:rPr>
        <w:t xml:space="preserve">the match on Saturday </w:t>
      </w:r>
      <w:r w:rsidRPr="004D66D6">
        <w:rPr>
          <w:rFonts w:ascii="Aptos" w:hAnsi="Aptos" w:cstheme="minorHAnsi"/>
        </w:rPr>
        <w:t>is $35.00 for adults and $15.00 for youth shooters</w:t>
      </w:r>
      <w:proofErr w:type="gramStart"/>
      <w:r w:rsidRPr="004D66D6">
        <w:rPr>
          <w:rFonts w:ascii="Aptos" w:hAnsi="Aptos" w:cstheme="minorHAnsi"/>
        </w:rPr>
        <w:t xml:space="preserve">.  </w:t>
      </w:r>
      <w:proofErr w:type="gramEnd"/>
      <w:r w:rsidRPr="004D66D6">
        <w:rPr>
          <w:rFonts w:ascii="Aptos" w:hAnsi="Aptos" w:cstheme="minorHAnsi"/>
        </w:rPr>
        <w:t xml:space="preserve"> Event fees apply only to participants who are shooting or merchanting.</w:t>
      </w:r>
    </w:p>
    <w:p w14:paraId="0A21B473" w14:textId="77777777" w:rsidR="00BB427B" w:rsidRPr="004D66D6" w:rsidRDefault="00BB427B" w:rsidP="00EA1F6F">
      <w:pPr>
        <w:pStyle w:val="NormalWeb"/>
        <w:tabs>
          <w:tab w:val="left" w:pos="2544"/>
        </w:tabs>
        <w:spacing w:before="0" w:beforeAutospacing="0" w:after="0" w:afterAutospacing="0"/>
        <w:rPr>
          <w:rFonts w:ascii="Aptos" w:hAnsi="Aptos" w:cstheme="minorHAnsi"/>
        </w:rPr>
      </w:pPr>
    </w:p>
    <w:p w14:paraId="7745E931" w14:textId="77777777" w:rsidR="00BB427B" w:rsidRPr="004D66D6" w:rsidRDefault="00BB427B" w:rsidP="00BB427B">
      <w:pPr>
        <w:pStyle w:val="NoSpacing"/>
        <w:rPr>
          <w:rStyle w:val="3l3x"/>
          <w:rFonts w:ascii="Aptos" w:hAnsi="Aptos" w:cstheme="minorHAnsi"/>
          <w:sz w:val="24"/>
          <w:szCs w:val="24"/>
        </w:rPr>
      </w:pPr>
      <w:r w:rsidRPr="004D66D6">
        <w:rPr>
          <w:rStyle w:val="3l3x"/>
          <w:rFonts w:ascii="Aptos" w:hAnsi="Aptos" w:cstheme="minorHAnsi"/>
          <w:sz w:val="24"/>
          <w:szCs w:val="24"/>
        </w:rPr>
        <w:t>Youth shooters need to be under the direct supervision of their parent or guardian and understand range safety requirements and have experience handling and shooting firearms.</w:t>
      </w:r>
    </w:p>
    <w:p w14:paraId="500FFA4E" w14:textId="77777777" w:rsidR="00BB427B" w:rsidRPr="004D66D6" w:rsidRDefault="00BB427B" w:rsidP="00BB427B">
      <w:pPr>
        <w:pStyle w:val="NoSpacing"/>
        <w:rPr>
          <w:rStyle w:val="3l3x"/>
          <w:rFonts w:ascii="Aptos" w:hAnsi="Aptos" w:cstheme="minorHAnsi"/>
          <w:sz w:val="24"/>
          <w:szCs w:val="24"/>
        </w:rPr>
      </w:pPr>
    </w:p>
    <w:p w14:paraId="74A10528" w14:textId="19DDB380" w:rsidR="00BB427B" w:rsidRPr="004D66D6" w:rsidRDefault="00BB427B" w:rsidP="00BB427B">
      <w:pPr>
        <w:pStyle w:val="NoSpacing"/>
        <w:rPr>
          <w:rStyle w:val="3l3x"/>
          <w:rFonts w:ascii="Aptos" w:hAnsi="Aptos" w:cstheme="minorHAnsi"/>
          <w:sz w:val="24"/>
          <w:szCs w:val="24"/>
        </w:rPr>
      </w:pPr>
      <w:r w:rsidRPr="004D66D6">
        <w:rPr>
          <w:rFonts w:ascii="Aptos" w:hAnsi="Aptos" w:cstheme="minorHAnsi"/>
          <w:sz w:val="24"/>
          <w:szCs w:val="24"/>
        </w:rPr>
        <w:t>There are no requirements to dress historically at this event</w:t>
      </w:r>
      <w:proofErr w:type="gramStart"/>
      <w:r w:rsidRPr="004D66D6">
        <w:rPr>
          <w:rFonts w:ascii="Aptos" w:hAnsi="Aptos" w:cstheme="minorHAnsi"/>
          <w:sz w:val="24"/>
          <w:szCs w:val="24"/>
        </w:rPr>
        <w:t xml:space="preserve">.  </w:t>
      </w:r>
      <w:proofErr w:type="gramEnd"/>
      <w:r w:rsidRPr="004D66D6">
        <w:rPr>
          <w:rStyle w:val="3l3x"/>
          <w:rFonts w:ascii="Aptos" w:hAnsi="Aptos" w:cstheme="minorHAnsi"/>
          <w:sz w:val="24"/>
          <w:szCs w:val="24"/>
        </w:rPr>
        <w:t>Feel free to wear whatever best fits your sense of comfort and budget. Contemporary range wear, 19th century apparel or just jeans and a T-Shirt are all fine.</w:t>
      </w:r>
    </w:p>
    <w:p w14:paraId="3F143A90" w14:textId="77777777" w:rsidR="00BB427B" w:rsidRPr="004D66D6" w:rsidRDefault="00BB427B" w:rsidP="00BB427B">
      <w:pPr>
        <w:pStyle w:val="NoSpacing"/>
        <w:rPr>
          <w:rStyle w:val="3l3x"/>
          <w:rFonts w:ascii="Aptos" w:hAnsi="Aptos" w:cstheme="minorHAnsi"/>
          <w:sz w:val="24"/>
          <w:szCs w:val="24"/>
        </w:rPr>
      </w:pPr>
    </w:p>
    <w:p w14:paraId="090CD350" w14:textId="51F073A5" w:rsidR="00BB427B" w:rsidRPr="004D66D6" w:rsidRDefault="00BB427B" w:rsidP="00EA1F6F">
      <w:pPr>
        <w:pStyle w:val="NormalWeb"/>
        <w:tabs>
          <w:tab w:val="left" w:pos="2544"/>
        </w:tabs>
        <w:spacing w:before="0" w:beforeAutospacing="0" w:after="0" w:afterAutospacing="0"/>
        <w:rPr>
          <w:rStyle w:val="3l3x"/>
          <w:rFonts w:ascii="Aptos" w:hAnsi="Aptos" w:cstheme="minorHAnsi"/>
        </w:rPr>
      </w:pPr>
      <w:r w:rsidRPr="004D66D6">
        <w:rPr>
          <w:rStyle w:val="3l3x"/>
          <w:rFonts w:ascii="Aptos" w:hAnsi="Aptos" w:cstheme="minorHAnsi"/>
        </w:rPr>
        <w:t>Feel free to bring a sack lunch, your cooler and favorite camp chair.</w:t>
      </w:r>
    </w:p>
    <w:p w14:paraId="4ABDA34D" w14:textId="77777777" w:rsidR="00BB427B" w:rsidRPr="004D66D6" w:rsidRDefault="00BB427B" w:rsidP="00EA1F6F">
      <w:pPr>
        <w:pStyle w:val="NormalWeb"/>
        <w:tabs>
          <w:tab w:val="left" w:pos="2544"/>
        </w:tabs>
        <w:spacing w:before="0" w:beforeAutospacing="0" w:after="0" w:afterAutospacing="0"/>
        <w:rPr>
          <w:rStyle w:val="3l3x"/>
          <w:rFonts w:ascii="Aptos" w:hAnsi="Aptos" w:cstheme="minorHAnsi"/>
        </w:rPr>
      </w:pPr>
    </w:p>
    <w:p w14:paraId="79347D3F" w14:textId="77777777" w:rsidR="004D66D6" w:rsidRPr="004D66D6" w:rsidRDefault="004D66D6" w:rsidP="004D66D6">
      <w:pPr>
        <w:spacing w:after="0"/>
        <w:rPr>
          <w:rFonts w:ascii="Aptos" w:hAnsi="Aptos"/>
          <w:sz w:val="24"/>
          <w:szCs w:val="24"/>
        </w:rPr>
      </w:pPr>
      <w:r w:rsidRPr="004D66D6">
        <w:rPr>
          <w:rFonts w:ascii="Aptos" w:hAnsi="Aptos"/>
          <w:sz w:val="24"/>
          <w:szCs w:val="24"/>
        </w:rPr>
        <w:t>Match Director – Martin Hickey</w:t>
      </w:r>
    </w:p>
    <w:p w14:paraId="6DB5CE2C" w14:textId="263F3FA4" w:rsidR="004D66D6" w:rsidRPr="004D66D6" w:rsidRDefault="00C26EBE" w:rsidP="004D66D6">
      <w:pPr>
        <w:spacing w:after="0"/>
        <w:rPr>
          <w:rFonts w:ascii="Aptos" w:hAnsi="Aptos"/>
          <w:sz w:val="24"/>
          <w:szCs w:val="24"/>
        </w:rPr>
      </w:pPr>
      <w:r>
        <w:rPr>
          <w:rFonts w:ascii="Aptos" w:hAnsi="Aptos"/>
          <w:sz w:val="24"/>
          <w:szCs w:val="24"/>
        </w:rPr>
        <w:t xml:space="preserve">Email - </w:t>
      </w:r>
      <w:r w:rsidR="004D66D6" w:rsidRPr="004D66D6">
        <w:rPr>
          <w:rFonts w:ascii="Aptos" w:hAnsi="Aptos"/>
          <w:sz w:val="24"/>
          <w:szCs w:val="24"/>
        </w:rPr>
        <w:t>Queenannsrevenge2002@Yahoo.Com</w:t>
      </w:r>
    </w:p>
    <w:p w14:paraId="72B36A96" w14:textId="77777777" w:rsidR="004D66D6" w:rsidRPr="004D66D6" w:rsidRDefault="004D66D6" w:rsidP="004D66D6">
      <w:pPr>
        <w:spacing w:after="0"/>
        <w:rPr>
          <w:rFonts w:ascii="Aptos" w:hAnsi="Aptos"/>
          <w:sz w:val="24"/>
          <w:szCs w:val="24"/>
        </w:rPr>
      </w:pPr>
      <w:r w:rsidRPr="004D66D6">
        <w:rPr>
          <w:rFonts w:ascii="Aptos" w:hAnsi="Aptos"/>
          <w:sz w:val="24"/>
          <w:szCs w:val="24"/>
        </w:rPr>
        <w:t>Please put “BP Match Information” in the email Subject Line</w:t>
      </w:r>
    </w:p>
    <w:p w14:paraId="1C8783F6" w14:textId="77777777" w:rsidR="004D66D6" w:rsidRPr="00BB427B" w:rsidRDefault="004D66D6" w:rsidP="00BB427B">
      <w:pPr>
        <w:pStyle w:val="NoSpacing"/>
        <w:rPr>
          <w:rStyle w:val="3l3x"/>
          <w:rFonts w:cstheme="minorHAnsi"/>
          <w:sz w:val="24"/>
          <w:szCs w:val="24"/>
        </w:rPr>
      </w:pPr>
    </w:p>
    <w:p w14:paraId="50BA1ACE" w14:textId="77777777" w:rsidR="00BB427B" w:rsidRPr="00BB427B" w:rsidRDefault="00BB427B" w:rsidP="00873E66">
      <w:pPr>
        <w:pStyle w:val="NoSpacing"/>
        <w:ind w:left="720"/>
        <w:rPr>
          <w:rStyle w:val="3l3x"/>
          <w:rFonts w:cstheme="minorHAnsi"/>
          <w:sz w:val="24"/>
          <w:szCs w:val="24"/>
        </w:rPr>
      </w:pPr>
    </w:p>
    <w:p w14:paraId="302BC544" w14:textId="77777777" w:rsidR="00916F2C" w:rsidRPr="00BB427B" w:rsidRDefault="00916F2C" w:rsidP="00873E66">
      <w:pPr>
        <w:pStyle w:val="NoSpacing"/>
        <w:ind w:left="720"/>
        <w:rPr>
          <w:rStyle w:val="3l3x"/>
          <w:rFonts w:cstheme="minorHAnsi"/>
          <w:sz w:val="24"/>
          <w:szCs w:val="24"/>
        </w:rPr>
      </w:pPr>
    </w:p>
    <w:p w14:paraId="7AC840CE" w14:textId="77777777" w:rsidR="00916F2C" w:rsidRDefault="00916F2C" w:rsidP="00873E66">
      <w:pPr>
        <w:pStyle w:val="NoSpacing"/>
        <w:ind w:left="720"/>
        <w:rPr>
          <w:rStyle w:val="3l3x"/>
          <w:sz w:val="24"/>
          <w:szCs w:val="24"/>
        </w:rPr>
      </w:pPr>
    </w:p>
    <w:sectPr w:rsidR="00916F2C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3E8C81" w14:textId="77777777" w:rsidR="00177C71" w:rsidRDefault="00177C71" w:rsidP="00544C9E">
      <w:pPr>
        <w:spacing w:after="0" w:line="240" w:lineRule="auto"/>
      </w:pPr>
      <w:r>
        <w:separator/>
      </w:r>
    </w:p>
  </w:endnote>
  <w:endnote w:type="continuationSeparator" w:id="0">
    <w:p w14:paraId="188D7000" w14:textId="77777777" w:rsidR="00177C71" w:rsidRDefault="00177C71" w:rsidP="00544C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8E8D90" w14:textId="78A255E4" w:rsidR="00544C9E" w:rsidRPr="004D66D6" w:rsidRDefault="004D66D6" w:rsidP="00CA0366">
    <w:pPr>
      <w:pStyle w:val="Footer"/>
      <w:jc w:val="center"/>
      <w:rPr>
        <w:rFonts w:ascii="Aptos" w:hAnsi="Aptos"/>
        <w:b/>
        <w:bCs/>
        <w:sz w:val="24"/>
        <w:szCs w:val="24"/>
      </w:rPr>
    </w:pPr>
    <w:r>
      <w:rPr>
        <w:rFonts w:ascii="Aptos" w:hAnsi="Aptos"/>
        <w:b/>
        <w:bCs/>
        <w:sz w:val="24"/>
        <w:szCs w:val="24"/>
      </w:rPr>
      <w:t>23 February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7A5760" w14:textId="77777777" w:rsidR="00177C71" w:rsidRDefault="00177C71" w:rsidP="00544C9E">
      <w:pPr>
        <w:spacing w:after="0" w:line="240" w:lineRule="auto"/>
      </w:pPr>
      <w:r>
        <w:separator/>
      </w:r>
    </w:p>
  </w:footnote>
  <w:footnote w:type="continuationSeparator" w:id="0">
    <w:p w14:paraId="6B804AAA" w14:textId="77777777" w:rsidR="00177C71" w:rsidRDefault="00177C71" w:rsidP="00544C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D67FA9" w14:textId="5B5AE1AE" w:rsidR="00544C9E" w:rsidRPr="004D66D6" w:rsidRDefault="00CA0366" w:rsidP="00CA0366">
    <w:pPr>
      <w:spacing w:after="0" w:line="240" w:lineRule="auto"/>
      <w:jc w:val="center"/>
      <w:rPr>
        <w:rFonts w:ascii="Aptos" w:eastAsia="Times New Roman" w:hAnsi="Aptos" w:cstheme="minorHAnsi"/>
        <w:b/>
        <w:bCs/>
        <w:sz w:val="40"/>
        <w:szCs w:val="40"/>
      </w:rPr>
    </w:pPr>
    <w:r w:rsidRPr="004D66D6">
      <w:rPr>
        <w:rFonts w:ascii="Aptos" w:eastAsia="Times New Roman" w:hAnsi="Aptos" w:cstheme="minorHAnsi"/>
        <w:b/>
        <w:bCs/>
        <w:sz w:val="40"/>
        <w:szCs w:val="40"/>
      </w:rPr>
      <w:t>202</w:t>
    </w:r>
    <w:r w:rsidR="004D66D6">
      <w:rPr>
        <w:rFonts w:ascii="Aptos" w:eastAsia="Times New Roman" w:hAnsi="Aptos" w:cstheme="minorHAnsi"/>
        <w:b/>
        <w:bCs/>
        <w:sz w:val="40"/>
        <w:szCs w:val="40"/>
      </w:rPr>
      <w:t>5</w:t>
    </w:r>
    <w:r w:rsidRPr="004D66D6">
      <w:rPr>
        <w:rFonts w:ascii="Aptos" w:eastAsia="Times New Roman" w:hAnsi="Aptos" w:cstheme="minorHAnsi"/>
        <w:b/>
        <w:bCs/>
        <w:sz w:val="40"/>
        <w:szCs w:val="40"/>
      </w:rPr>
      <w:t xml:space="preserve"> Historic Black Powder Rifle Shoot</w:t>
    </w:r>
  </w:p>
  <w:p w14:paraId="2DABB2AD" w14:textId="77777777" w:rsidR="00544C9E" w:rsidRDefault="00544C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02F46"/>
    <w:multiLevelType w:val="hybridMultilevel"/>
    <w:tmpl w:val="3B440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75A1E"/>
    <w:multiLevelType w:val="hybridMultilevel"/>
    <w:tmpl w:val="E8E658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932409"/>
    <w:multiLevelType w:val="hybridMultilevel"/>
    <w:tmpl w:val="4BD00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85532D"/>
    <w:multiLevelType w:val="hybridMultilevel"/>
    <w:tmpl w:val="35EC0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3B626E"/>
    <w:multiLevelType w:val="hybridMultilevel"/>
    <w:tmpl w:val="D9CE3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053847"/>
    <w:multiLevelType w:val="hybridMultilevel"/>
    <w:tmpl w:val="6B062D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617BF0"/>
    <w:multiLevelType w:val="hybridMultilevel"/>
    <w:tmpl w:val="D01A0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67EF4"/>
    <w:multiLevelType w:val="hybridMultilevel"/>
    <w:tmpl w:val="3AB237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0F5CC6"/>
    <w:multiLevelType w:val="hybridMultilevel"/>
    <w:tmpl w:val="BBBA64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705CDB"/>
    <w:multiLevelType w:val="hybridMultilevel"/>
    <w:tmpl w:val="07824C8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 w15:restartNumberingAfterBreak="0">
    <w:nsid w:val="41261C4F"/>
    <w:multiLevelType w:val="hybridMultilevel"/>
    <w:tmpl w:val="03704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FC167A"/>
    <w:multiLevelType w:val="hybridMultilevel"/>
    <w:tmpl w:val="D8C6A9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AE3FFB"/>
    <w:multiLevelType w:val="hybridMultilevel"/>
    <w:tmpl w:val="8B827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363309"/>
    <w:multiLevelType w:val="hybridMultilevel"/>
    <w:tmpl w:val="52748B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242CBB"/>
    <w:multiLevelType w:val="hybridMultilevel"/>
    <w:tmpl w:val="960E1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FE648E"/>
    <w:multiLevelType w:val="hybridMultilevel"/>
    <w:tmpl w:val="5D1A16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130CC3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555F36"/>
    <w:multiLevelType w:val="hybridMultilevel"/>
    <w:tmpl w:val="AFAC0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FE2802"/>
    <w:multiLevelType w:val="hybridMultilevel"/>
    <w:tmpl w:val="64C43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E11376"/>
    <w:multiLevelType w:val="hybridMultilevel"/>
    <w:tmpl w:val="76446D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0156D1"/>
    <w:multiLevelType w:val="hybridMultilevel"/>
    <w:tmpl w:val="A00EBA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EE3979"/>
    <w:multiLevelType w:val="hybridMultilevel"/>
    <w:tmpl w:val="48CC2C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FD66B0"/>
    <w:multiLevelType w:val="hybridMultilevel"/>
    <w:tmpl w:val="6144D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16625A"/>
    <w:multiLevelType w:val="hybridMultilevel"/>
    <w:tmpl w:val="D17406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950CDE"/>
    <w:multiLevelType w:val="hybridMultilevel"/>
    <w:tmpl w:val="C9461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72120F"/>
    <w:multiLevelType w:val="hybridMultilevel"/>
    <w:tmpl w:val="9A68F1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3E00A9"/>
    <w:multiLevelType w:val="hybridMultilevel"/>
    <w:tmpl w:val="F8D6D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8401F5"/>
    <w:multiLevelType w:val="hybridMultilevel"/>
    <w:tmpl w:val="15B29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1539A2"/>
    <w:multiLevelType w:val="hybridMultilevel"/>
    <w:tmpl w:val="96085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904AE3"/>
    <w:multiLevelType w:val="hybridMultilevel"/>
    <w:tmpl w:val="3372F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5620162">
    <w:abstractNumId w:val="25"/>
  </w:num>
  <w:num w:numId="2" w16cid:durableId="2045672977">
    <w:abstractNumId w:val="28"/>
  </w:num>
  <w:num w:numId="3" w16cid:durableId="1035034747">
    <w:abstractNumId w:val="5"/>
  </w:num>
  <w:num w:numId="4" w16cid:durableId="272329750">
    <w:abstractNumId w:val="13"/>
  </w:num>
  <w:num w:numId="5" w16cid:durableId="2088844516">
    <w:abstractNumId w:val="26"/>
  </w:num>
  <w:num w:numId="6" w16cid:durableId="1673609644">
    <w:abstractNumId w:val="12"/>
  </w:num>
  <w:num w:numId="7" w16cid:durableId="903636623">
    <w:abstractNumId w:val="3"/>
  </w:num>
  <w:num w:numId="8" w16cid:durableId="212541853">
    <w:abstractNumId w:val="6"/>
  </w:num>
  <w:num w:numId="9" w16cid:durableId="670371359">
    <w:abstractNumId w:val="11"/>
  </w:num>
  <w:num w:numId="10" w16cid:durableId="1780055834">
    <w:abstractNumId w:val="7"/>
  </w:num>
  <w:num w:numId="11" w16cid:durableId="745764123">
    <w:abstractNumId w:val="27"/>
  </w:num>
  <w:num w:numId="12" w16cid:durableId="578828347">
    <w:abstractNumId w:val="23"/>
  </w:num>
  <w:num w:numId="13" w16cid:durableId="929046733">
    <w:abstractNumId w:val="17"/>
  </w:num>
  <w:num w:numId="14" w16cid:durableId="631518355">
    <w:abstractNumId w:val="20"/>
  </w:num>
  <w:num w:numId="15" w16cid:durableId="1791631584">
    <w:abstractNumId w:val="2"/>
  </w:num>
  <w:num w:numId="16" w16cid:durableId="918711637">
    <w:abstractNumId w:val="15"/>
  </w:num>
  <w:num w:numId="17" w16cid:durableId="916288821">
    <w:abstractNumId w:val="10"/>
  </w:num>
  <w:num w:numId="18" w16cid:durableId="1422214207">
    <w:abstractNumId w:val="18"/>
  </w:num>
  <w:num w:numId="19" w16cid:durableId="1053235475">
    <w:abstractNumId w:val="21"/>
  </w:num>
  <w:num w:numId="20" w16cid:durableId="548762254">
    <w:abstractNumId w:val="8"/>
  </w:num>
  <w:num w:numId="21" w16cid:durableId="1542815691">
    <w:abstractNumId w:val="4"/>
  </w:num>
  <w:num w:numId="22" w16cid:durableId="225145746">
    <w:abstractNumId w:val="1"/>
  </w:num>
  <w:num w:numId="23" w16cid:durableId="1132483355">
    <w:abstractNumId w:val="0"/>
  </w:num>
  <w:num w:numId="24" w16cid:durableId="1515880292">
    <w:abstractNumId w:val="22"/>
  </w:num>
  <w:num w:numId="25" w16cid:durableId="189495686">
    <w:abstractNumId w:val="16"/>
  </w:num>
  <w:num w:numId="26" w16cid:durableId="1866939608">
    <w:abstractNumId w:val="24"/>
  </w:num>
  <w:num w:numId="27" w16cid:durableId="1433822126">
    <w:abstractNumId w:val="14"/>
  </w:num>
  <w:num w:numId="28" w16cid:durableId="312875705">
    <w:abstractNumId w:val="19"/>
  </w:num>
  <w:num w:numId="29" w16cid:durableId="2744817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227"/>
    <w:rsid w:val="00014010"/>
    <w:rsid w:val="000202F6"/>
    <w:rsid w:val="00025AB3"/>
    <w:rsid w:val="00027723"/>
    <w:rsid w:val="0003757B"/>
    <w:rsid w:val="000519DE"/>
    <w:rsid w:val="0006393A"/>
    <w:rsid w:val="00076C50"/>
    <w:rsid w:val="000A557A"/>
    <w:rsid w:val="000B3201"/>
    <w:rsid w:val="000C62A8"/>
    <w:rsid w:val="0010554B"/>
    <w:rsid w:val="00121879"/>
    <w:rsid w:val="00136BAC"/>
    <w:rsid w:val="00153915"/>
    <w:rsid w:val="00174E65"/>
    <w:rsid w:val="00177C71"/>
    <w:rsid w:val="00195284"/>
    <w:rsid w:val="001D0815"/>
    <w:rsid w:val="001D382C"/>
    <w:rsid w:val="0021574B"/>
    <w:rsid w:val="00224FC1"/>
    <w:rsid w:val="002C7607"/>
    <w:rsid w:val="002F13E5"/>
    <w:rsid w:val="002F1C14"/>
    <w:rsid w:val="00336060"/>
    <w:rsid w:val="00342131"/>
    <w:rsid w:val="003516A9"/>
    <w:rsid w:val="003521AB"/>
    <w:rsid w:val="00370C7E"/>
    <w:rsid w:val="00372C8C"/>
    <w:rsid w:val="003903F9"/>
    <w:rsid w:val="003A6FFA"/>
    <w:rsid w:val="003A7216"/>
    <w:rsid w:val="003B3152"/>
    <w:rsid w:val="003C5CD2"/>
    <w:rsid w:val="003D1D41"/>
    <w:rsid w:val="003F56F2"/>
    <w:rsid w:val="00410428"/>
    <w:rsid w:val="00426FDD"/>
    <w:rsid w:val="00430A65"/>
    <w:rsid w:val="00446FEF"/>
    <w:rsid w:val="00467AEB"/>
    <w:rsid w:val="00492006"/>
    <w:rsid w:val="004A306B"/>
    <w:rsid w:val="004D66D6"/>
    <w:rsid w:val="004E4090"/>
    <w:rsid w:val="004F291B"/>
    <w:rsid w:val="004F42ED"/>
    <w:rsid w:val="004F57A1"/>
    <w:rsid w:val="00501926"/>
    <w:rsid w:val="00515291"/>
    <w:rsid w:val="00527D9E"/>
    <w:rsid w:val="005354C7"/>
    <w:rsid w:val="005417ED"/>
    <w:rsid w:val="00544C9E"/>
    <w:rsid w:val="00592457"/>
    <w:rsid w:val="005941A0"/>
    <w:rsid w:val="005A04DD"/>
    <w:rsid w:val="005B63C5"/>
    <w:rsid w:val="005C5E5F"/>
    <w:rsid w:val="005E4C80"/>
    <w:rsid w:val="006114F7"/>
    <w:rsid w:val="006123D6"/>
    <w:rsid w:val="00615C45"/>
    <w:rsid w:val="00643195"/>
    <w:rsid w:val="006500B2"/>
    <w:rsid w:val="00652C1A"/>
    <w:rsid w:val="006530E5"/>
    <w:rsid w:val="00663296"/>
    <w:rsid w:val="00666DC3"/>
    <w:rsid w:val="00673FC0"/>
    <w:rsid w:val="006926BD"/>
    <w:rsid w:val="006A2D33"/>
    <w:rsid w:val="006D1E1B"/>
    <w:rsid w:val="006E30DF"/>
    <w:rsid w:val="00700390"/>
    <w:rsid w:val="00711BF0"/>
    <w:rsid w:val="00722C12"/>
    <w:rsid w:val="0072440F"/>
    <w:rsid w:val="0075015A"/>
    <w:rsid w:val="00781CFD"/>
    <w:rsid w:val="00784CCF"/>
    <w:rsid w:val="007935A5"/>
    <w:rsid w:val="007A5A94"/>
    <w:rsid w:val="007E7976"/>
    <w:rsid w:val="007F7881"/>
    <w:rsid w:val="00852D66"/>
    <w:rsid w:val="00873E66"/>
    <w:rsid w:val="00875B8D"/>
    <w:rsid w:val="00877C6E"/>
    <w:rsid w:val="008813AA"/>
    <w:rsid w:val="00896534"/>
    <w:rsid w:val="008D6A36"/>
    <w:rsid w:val="008E6843"/>
    <w:rsid w:val="008F638A"/>
    <w:rsid w:val="00916F2C"/>
    <w:rsid w:val="00994750"/>
    <w:rsid w:val="009A296D"/>
    <w:rsid w:val="009C4F60"/>
    <w:rsid w:val="009E1A7E"/>
    <w:rsid w:val="009E535B"/>
    <w:rsid w:val="009E6CB1"/>
    <w:rsid w:val="009F46AA"/>
    <w:rsid w:val="00A055E7"/>
    <w:rsid w:val="00A27D9C"/>
    <w:rsid w:val="00A34C67"/>
    <w:rsid w:val="00A42874"/>
    <w:rsid w:val="00A43585"/>
    <w:rsid w:val="00A4495F"/>
    <w:rsid w:val="00A45C45"/>
    <w:rsid w:val="00A57B5F"/>
    <w:rsid w:val="00A61ED2"/>
    <w:rsid w:val="00A77ED0"/>
    <w:rsid w:val="00A91227"/>
    <w:rsid w:val="00A95751"/>
    <w:rsid w:val="00A971B1"/>
    <w:rsid w:val="00AD65CD"/>
    <w:rsid w:val="00AE7DF8"/>
    <w:rsid w:val="00AF49F2"/>
    <w:rsid w:val="00B01957"/>
    <w:rsid w:val="00B0308B"/>
    <w:rsid w:val="00BA352D"/>
    <w:rsid w:val="00BB427B"/>
    <w:rsid w:val="00BC2792"/>
    <w:rsid w:val="00BC2B9D"/>
    <w:rsid w:val="00C20653"/>
    <w:rsid w:val="00C21494"/>
    <w:rsid w:val="00C26EBE"/>
    <w:rsid w:val="00C47226"/>
    <w:rsid w:val="00C55E01"/>
    <w:rsid w:val="00C6562A"/>
    <w:rsid w:val="00C95D2F"/>
    <w:rsid w:val="00CA0366"/>
    <w:rsid w:val="00CB291A"/>
    <w:rsid w:val="00CE22C9"/>
    <w:rsid w:val="00D16EC7"/>
    <w:rsid w:val="00D43843"/>
    <w:rsid w:val="00D479A7"/>
    <w:rsid w:val="00D849E2"/>
    <w:rsid w:val="00D8646F"/>
    <w:rsid w:val="00D9779E"/>
    <w:rsid w:val="00DB12F0"/>
    <w:rsid w:val="00DF2596"/>
    <w:rsid w:val="00E02A7D"/>
    <w:rsid w:val="00E16208"/>
    <w:rsid w:val="00E27EB1"/>
    <w:rsid w:val="00E3147E"/>
    <w:rsid w:val="00E33DE4"/>
    <w:rsid w:val="00E85167"/>
    <w:rsid w:val="00E85FAA"/>
    <w:rsid w:val="00E8723C"/>
    <w:rsid w:val="00E90014"/>
    <w:rsid w:val="00EA1F6F"/>
    <w:rsid w:val="00EA6A36"/>
    <w:rsid w:val="00EA6D07"/>
    <w:rsid w:val="00EE157F"/>
    <w:rsid w:val="00F21795"/>
    <w:rsid w:val="00F357A8"/>
    <w:rsid w:val="00F35962"/>
    <w:rsid w:val="00F47BC5"/>
    <w:rsid w:val="00F541C8"/>
    <w:rsid w:val="00F61E73"/>
    <w:rsid w:val="00F62CE9"/>
    <w:rsid w:val="00F9059D"/>
    <w:rsid w:val="00F92E99"/>
    <w:rsid w:val="00FB5602"/>
    <w:rsid w:val="00FD2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9D211"/>
  <w15:chartTrackingRefBased/>
  <w15:docId w15:val="{6D9BEFB1-1CF1-4209-9897-8E634FDE3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122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44C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4C9E"/>
  </w:style>
  <w:style w:type="paragraph" w:styleId="Footer">
    <w:name w:val="footer"/>
    <w:basedOn w:val="Normal"/>
    <w:link w:val="FooterChar"/>
    <w:uiPriority w:val="99"/>
    <w:unhideWhenUsed/>
    <w:rsid w:val="00544C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4C9E"/>
  </w:style>
  <w:style w:type="paragraph" w:styleId="NormalWeb">
    <w:name w:val="Normal (Web)"/>
    <w:basedOn w:val="Normal"/>
    <w:uiPriority w:val="99"/>
    <w:unhideWhenUsed/>
    <w:rsid w:val="004E4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l3x">
    <w:name w:val="_3l3x"/>
    <w:basedOn w:val="DefaultParagraphFont"/>
    <w:rsid w:val="004E4090"/>
  </w:style>
  <w:style w:type="paragraph" w:styleId="NoSpacing">
    <w:name w:val="No Spacing"/>
    <w:uiPriority w:val="1"/>
    <w:qFormat/>
    <w:rsid w:val="004E409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4287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03F9"/>
    <w:rPr>
      <w:color w:val="605E5C"/>
      <w:shd w:val="clear" w:color="auto" w:fill="E1DFDD"/>
    </w:rPr>
  </w:style>
  <w:style w:type="character" w:customStyle="1" w:styleId="lrzxr">
    <w:name w:val="lrzxr"/>
    <w:basedOn w:val="DefaultParagraphFont"/>
    <w:rsid w:val="000C62A8"/>
  </w:style>
  <w:style w:type="character" w:customStyle="1" w:styleId="x193iq5w">
    <w:name w:val="x193iq5w"/>
    <w:basedOn w:val="DefaultParagraphFont"/>
    <w:rsid w:val="003421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993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41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3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22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75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9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9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24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35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51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6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229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61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044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42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34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674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927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8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833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71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4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68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4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705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31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91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207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3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30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70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68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280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62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7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78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0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57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89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955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8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24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08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466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65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52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06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11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02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12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6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14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42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588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30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76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36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86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67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5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81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65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32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41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05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56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737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91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49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09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14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42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02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8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78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275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33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8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41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1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01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541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83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1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82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65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6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69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61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23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31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233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04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564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1</dc:creator>
  <cp:keywords/>
  <dc:description/>
  <cp:lastModifiedBy>Martin Hickey</cp:lastModifiedBy>
  <cp:revision>7</cp:revision>
  <dcterms:created xsi:type="dcterms:W3CDTF">2025-02-23T15:36:00Z</dcterms:created>
  <dcterms:modified xsi:type="dcterms:W3CDTF">2025-02-23T16:16:00Z</dcterms:modified>
</cp:coreProperties>
</file>